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817"/>
      </w:tblGrid>
      <w:tr w:rsidR="00D76C5C" w14:paraId="53FBF0B5" w14:textId="77777777" w:rsidTr="00A56431">
        <w:tc>
          <w:tcPr>
            <w:tcW w:w="2678" w:type="dxa"/>
          </w:tcPr>
          <w:p w14:paraId="3C8D8665" w14:textId="77777777" w:rsidR="00D76C5C" w:rsidRDefault="00D76C5C" w:rsidP="00B31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A3D"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425364C1" wp14:editId="144D257F">
                  <wp:extent cx="1563573" cy="1148316"/>
                  <wp:effectExtent l="0" t="0" r="0" b="0"/>
                  <wp:docPr id="2" name="Рисунок 2" descr="C:\Users\Admin\Desktop\Рекламные материалы\logo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Рекламные материалы\logo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11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1C6997E0" w14:textId="77777777" w:rsidR="00D76C5C" w:rsidRDefault="00D76C5C" w:rsidP="00D76C5C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  <w:t>ООО «Экосети»</w:t>
            </w:r>
          </w:p>
          <w:p w14:paraId="19F43548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  <w:color w:val="575757"/>
              </w:rPr>
            </w:pPr>
            <w:r w:rsidRPr="00E37CDD">
              <w:rPr>
                <w:rFonts w:ascii="Times New Roman" w:eastAsia="Times New Roman" w:hAnsi="Times New Roman"/>
                <w:color w:val="575757"/>
              </w:rPr>
              <w:t>Общество с ограниченной ответственностью «Экосети»</w:t>
            </w:r>
          </w:p>
          <w:p w14:paraId="48ACDAE1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 xml:space="preserve">428000, Чувашская Республика, г.Чебоксары, </w:t>
            </w:r>
            <w:r w:rsidR="00E37CDD" w:rsidRPr="00E37CDD">
              <w:rPr>
                <w:rFonts w:ascii="Times New Roman" w:eastAsia="Times New Roman" w:hAnsi="Times New Roman"/>
              </w:rPr>
              <w:t>ул. Гражданская</w:t>
            </w:r>
            <w:r w:rsidRPr="00E37CDD">
              <w:rPr>
                <w:rFonts w:ascii="Times New Roman" w:eastAsia="Times New Roman" w:hAnsi="Times New Roman"/>
              </w:rPr>
              <w:t>, д.75</w:t>
            </w:r>
          </w:p>
          <w:p w14:paraId="2A55CDC5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 xml:space="preserve">Тел/факс (8352) 22-26-97, </w:t>
            </w:r>
            <w:r w:rsidRPr="00E37CDD">
              <w:rPr>
                <w:rFonts w:ascii="Times New Roman" w:eastAsia="Times New Roman" w:hAnsi="Times New Roman"/>
                <w:lang w:val="en-US"/>
              </w:rPr>
              <w:t>e</w:t>
            </w:r>
            <w:r w:rsidRPr="00E37CDD">
              <w:rPr>
                <w:rFonts w:ascii="Times New Roman" w:eastAsia="Times New Roman" w:hAnsi="Times New Roman"/>
              </w:rPr>
              <w:t>-</w:t>
            </w:r>
            <w:r w:rsidRPr="00E37CDD">
              <w:rPr>
                <w:rFonts w:ascii="Times New Roman" w:eastAsia="Times New Roman" w:hAnsi="Times New Roman"/>
                <w:lang w:val="en-US"/>
              </w:rPr>
              <w:t>mail</w:t>
            </w:r>
            <w:r w:rsidRPr="00E37CDD">
              <w:rPr>
                <w:rFonts w:ascii="Times New Roman" w:eastAsia="Times New Roman" w:hAnsi="Times New Roman"/>
              </w:rPr>
              <w:t xml:space="preserve">: </w:t>
            </w:r>
            <w:hyperlink r:id="rId9" w:history="1">
              <w:r w:rsidRPr="00E37CDD">
                <w:rPr>
                  <w:rStyle w:val="a5"/>
                  <w:rFonts w:ascii="Times New Roman" w:eastAsia="Times New Roman" w:hAnsi="Times New Roman"/>
                  <w:lang w:val="en-US"/>
                </w:rPr>
                <w:t>sale</w:t>
              </w:r>
              <w:r w:rsidRPr="00E37CDD">
                <w:rPr>
                  <w:rStyle w:val="a5"/>
                  <w:rFonts w:ascii="Times New Roman" w:eastAsia="Times New Roman" w:hAnsi="Times New Roman"/>
                </w:rPr>
                <w:t>@</w:t>
              </w:r>
              <w:r w:rsidRPr="00E37CDD">
                <w:rPr>
                  <w:rStyle w:val="a5"/>
                  <w:rFonts w:ascii="Times New Roman" w:eastAsia="Times New Roman" w:hAnsi="Times New Roman"/>
                  <w:lang w:val="en-US"/>
                </w:rPr>
                <w:t>ecoseti</w:t>
              </w:r>
              <w:r w:rsidRPr="00E37CDD">
                <w:rPr>
                  <w:rStyle w:val="a5"/>
                  <w:rFonts w:ascii="Times New Roman" w:eastAsia="Times New Roman" w:hAnsi="Times New Roman"/>
                </w:rPr>
                <w:t>.</w:t>
              </w:r>
              <w:r w:rsidRPr="00E37CDD">
                <w:rPr>
                  <w:rStyle w:val="a5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  <w:p w14:paraId="38C3C4DA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>ОКПО 65664573, ОГРН 1102130011774</w:t>
            </w:r>
          </w:p>
          <w:p w14:paraId="4963A135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E37CDD">
              <w:rPr>
                <w:rFonts w:ascii="Times New Roman" w:eastAsia="Times New Roman" w:hAnsi="Times New Roman"/>
              </w:rPr>
              <w:t>ИНН/КПП 2130079460/213001001</w:t>
            </w:r>
          </w:p>
          <w:p w14:paraId="0E2C4912" w14:textId="77777777" w:rsidR="00D76C5C" w:rsidRDefault="00D76C5C" w:rsidP="00B31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115876" w14:textId="10D9BDF2" w:rsidR="00202F07" w:rsidRDefault="00202F07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2F07">
        <w:rPr>
          <w:rFonts w:ascii="Times New Roman" w:hAnsi="Times New Roman" w:cs="Times New Roman"/>
          <w:b/>
          <w:sz w:val="28"/>
        </w:rPr>
        <w:t>ОПРОСНЫЙ ЛИСТ НА ПРОЕКТИРОВАНИЕ И ИЗГОТОВЛЕНИЕ ЖИРОУЛОВИТЕЛЯ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202F07" w14:paraId="3354C1D5" w14:textId="77777777" w:rsidTr="00202F07">
        <w:tc>
          <w:tcPr>
            <w:tcW w:w="1980" w:type="dxa"/>
          </w:tcPr>
          <w:p w14:paraId="37CC5418" w14:textId="661C6AB8" w:rsidR="00202F07" w:rsidRPr="00202F07" w:rsidRDefault="00202F07" w:rsidP="00202F07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202F0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214" w:type="dxa"/>
          </w:tcPr>
          <w:p w14:paraId="34C2E194" w14:textId="77777777" w:rsidR="00202F07" w:rsidRDefault="00202F07" w:rsidP="00202F0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07" w14:paraId="66279320" w14:textId="77777777" w:rsidTr="00202F07">
        <w:tc>
          <w:tcPr>
            <w:tcW w:w="1980" w:type="dxa"/>
          </w:tcPr>
          <w:p w14:paraId="559CE4C4" w14:textId="6B37065C" w:rsidR="00202F07" w:rsidRPr="00202F07" w:rsidRDefault="00202F07" w:rsidP="00202F07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202F07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8214" w:type="dxa"/>
          </w:tcPr>
          <w:p w14:paraId="7F010B9D" w14:textId="77777777" w:rsidR="00202F07" w:rsidRDefault="00202F07" w:rsidP="00202F0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07" w14:paraId="5C53D2C1" w14:textId="77777777" w:rsidTr="00202F07">
        <w:tc>
          <w:tcPr>
            <w:tcW w:w="1980" w:type="dxa"/>
          </w:tcPr>
          <w:p w14:paraId="5BA5CF8F" w14:textId="38FBD861" w:rsidR="00202F07" w:rsidRPr="00202F07" w:rsidRDefault="00202F07" w:rsidP="00202F07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202F07">
              <w:rPr>
                <w:rFonts w:ascii="Times New Roman" w:hAnsi="Times New Roman" w:cs="Times New Roman"/>
              </w:rPr>
              <w:t>Телефон / e-mail</w:t>
            </w:r>
          </w:p>
        </w:tc>
        <w:tc>
          <w:tcPr>
            <w:tcW w:w="8214" w:type="dxa"/>
          </w:tcPr>
          <w:p w14:paraId="0318752C" w14:textId="77777777" w:rsidR="00202F07" w:rsidRDefault="00202F07" w:rsidP="00202F0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B85A06" w14:textId="77777777" w:rsidR="00202F07" w:rsidRDefault="00202F07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14:paraId="0C58B4EC" w14:textId="4F27A536" w:rsidR="00202F07" w:rsidRDefault="00202F07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F9E887" wp14:editId="145A49B4">
            <wp:extent cx="5686425" cy="3863340"/>
            <wp:effectExtent l="0" t="0" r="952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6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6570"/>
        <w:gridCol w:w="1201"/>
        <w:gridCol w:w="2124"/>
      </w:tblGrid>
      <w:tr w:rsidR="00202F07" w:rsidRPr="00202F07" w14:paraId="1C9AA818" w14:textId="77777777" w:rsidTr="00202F07">
        <w:trPr>
          <w:tblHeader/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BE4E7E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b/>
                <w:sz w:val="22"/>
                <w:szCs w:val="22"/>
              </w:rPr>
            </w:pPr>
            <w:r w:rsidRPr="00202F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5E6E7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02F07">
              <w:rPr>
                <w:b/>
                <w:sz w:val="22"/>
                <w:szCs w:val="22"/>
                <w:lang w:val="ru-RU"/>
              </w:rPr>
              <w:t>Вопрос</w:t>
            </w:r>
          </w:p>
        </w:tc>
        <w:tc>
          <w:tcPr>
            <w:tcW w:w="1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80F6C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02F07">
              <w:rPr>
                <w:b/>
                <w:sz w:val="22"/>
                <w:szCs w:val="22"/>
                <w:lang w:val="ru-RU"/>
              </w:rPr>
              <w:t>Ед. изм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48477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02F07">
              <w:rPr>
                <w:b/>
                <w:sz w:val="22"/>
                <w:szCs w:val="22"/>
                <w:lang w:val="ru-RU"/>
              </w:rPr>
              <w:t>Ответ</w:t>
            </w:r>
          </w:p>
        </w:tc>
      </w:tr>
      <w:tr w:rsidR="00202F07" w:rsidRPr="00202F07" w14:paraId="4345A766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F528B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  <w:r w:rsidRPr="00202F07">
              <w:rPr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96AE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Вид объекта: кафе, ресторан, гостиница и т.д.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77889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80C1F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54004E5F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3DF5A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  <w:r w:rsidRPr="00202F07">
              <w:rPr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C5DBA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Время работы в сутки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4A733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час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F2878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3E777092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B76FE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  <w:r w:rsidRPr="00202F07">
              <w:rPr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0B800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Количество посадочных мест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FCE03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F2626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3BB1EF80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6791E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  <w:r w:rsidRPr="00202F07">
              <w:rPr>
                <w:sz w:val="22"/>
                <w:szCs w:val="22"/>
              </w:rPr>
              <w:t>4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132D6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Производительность жироотделителя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82BC2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л/сек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3A086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71E2DEF0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DCB88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E591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Температура поступающих стоков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4B840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°С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D6184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71C7D0D3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FA329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32D0B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Вид жироуловителя: вертикальный или горизонтальный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3CDF8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18E2B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68805204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31A41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2DCCC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 xml:space="preserve">Желаемый диаметр жироуловителя, </w:t>
            </w:r>
            <w:r w:rsidRPr="00202F07">
              <w:rPr>
                <w:sz w:val="22"/>
                <w:szCs w:val="22"/>
                <w:lang w:val="en-US"/>
              </w:rPr>
              <w:t>D</w:t>
            </w:r>
            <w:r w:rsidRPr="00202F07">
              <w:rPr>
                <w:sz w:val="22"/>
                <w:szCs w:val="22"/>
                <w:lang w:val="ru-RU"/>
              </w:rPr>
              <w:t xml:space="preserve"> (1000</w:t>
            </w:r>
            <w:r w:rsidRPr="00202F07">
              <w:rPr>
                <w:sz w:val="22"/>
                <w:szCs w:val="22"/>
                <w:lang w:val="en-US"/>
              </w:rPr>
              <w:t xml:space="preserve"> /</w:t>
            </w:r>
            <w:r w:rsidRPr="00202F07">
              <w:rPr>
                <w:sz w:val="22"/>
                <w:szCs w:val="22"/>
                <w:lang w:val="ru-RU"/>
              </w:rPr>
              <w:t xml:space="preserve"> 1200</w:t>
            </w:r>
            <w:r w:rsidRPr="00202F07">
              <w:rPr>
                <w:sz w:val="22"/>
                <w:szCs w:val="22"/>
                <w:lang w:val="en-US"/>
              </w:rPr>
              <w:t xml:space="preserve"> /</w:t>
            </w:r>
            <w:r w:rsidRPr="00202F07">
              <w:rPr>
                <w:sz w:val="22"/>
                <w:szCs w:val="22"/>
                <w:lang w:val="ru-RU"/>
              </w:rPr>
              <w:t xml:space="preserve"> 1600</w:t>
            </w:r>
            <w:r w:rsidRPr="00202F07">
              <w:rPr>
                <w:sz w:val="22"/>
                <w:szCs w:val="22"/>
                <w:lang w:val="en-US"/>
              </w:rPr>
              <w:t xml:space="preserve"> /</w:t>
            </w:r>
            <w:r w:rsidRPr="00202F07">
              <w:rPr>
                <w:sz w:val="22"/>
                <w:szCs w:val="22"/>
                <w:lang w:val="ru-RU"/>
              </w:rPr>
              <w:t xml:space="preserve"> 1800</w:t>
            </w:r>
            <w:r w:rsidRPr="00202F07">
              <w:rPr>
                <w:sz w:val="22"/>
                <w:szCs w:val="22"/>
                <w:lang w:val="en-US"/>
              </w:rPr>
              <w:t xml:space="preserve"> /</w:t>
            </w:r>
            <w:r w:rsidRPr="00202F07">
              <w:rPr>
                <w:sz w:val="22"/>
                <w:szCs w:val="22"/>
                <w:lang w:val="ru-RU"/>
              </w:rPr>
              <w:t xml:space="preserve"> 2000</w:t>
            </w:r>
            <w:r w:rsidRPr="00202F07">
              <w:rPr>
                <w:sz w:val="22"/>
                <w:szCs w:val="22"/>
                <w:lang w:val="en-US"/>
              </w:rPr>
              <w:t xml:space="preserve"> /</w:t>
            </w:r>
            <w:r w:rsidRPr="00202F07">
              <w:rPr>
                <w:sz w:val="22"/>
                <w:szCs w:val="22"/>
                <w:lang w:val="ru-RU"/>
              </w:rPr>
              <w:t xml:space="preserve"> 2300</w:t>
            </w:r>
            <w:r w:rsidRPr="00202F07">
              <w:rPr>
                <w:sz w:val="22"/>
                <w:szCs w:val="22"/>
                <w:lang w:val="en-US"/>
              </w:rPr>
              <w:t xml:space="preserve"> /</w:t>
            </w:r>
            <w:r w:rsidRPr="00202F07">
              <w:rPr>
                <w:sz w:val="22"/>
                <w:szCs w:val="22"/>
                <w:lang w:val="ru-RU"/>
              </w:rPr>
              <w:t xml:space="preserve"> 3000)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D45E4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мм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F161E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7C2A96DE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74A7B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12128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 xml:space="preserve">Глубина подводящей трубы (лоток), </w:t>
            </w:r>
            <w:r w:rsidRPr="00202F07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1D885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мм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C29C0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07C9FE74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AC6FA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00FE8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 xml:space="preserve">Диаметр подводящей трубы, </w:t>
            </w:r>
            <w:r w:rsidRPr="00202F07">
              <w:rPr>
                <w:sz w:val="22"/>
                <w:szCs w:val="22"/>
                <w:lang w:val="en-US"/>
              </w:rPr>
              <w:t>D</w:t>
            </w:r>
            <w:r w:rsidRPr="00202F07">
              <w:rPr>
                <w:sz w:val="22"/>
                <w:szCs w:val="22"/>
                <w:lang w:val="ru-RU"/>
              </w:rPr>
              <w:t>вх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EFBC3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мм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D68CA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14EE4FD0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5F49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B67BC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Направление подводящей трубы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766A5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9AF7F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11D036DC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8ACA4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</w:rPr>
              <w:t>1</w:t>
            </w:r>
            <w:r w:rsidRPr="00202F0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CD65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 xml:space="preserve">Диаметр отводящей трубы, </w:t>
            </w:r>
            <w:r w:rsidRPr="00202F07">
              <w:rPr>
                <w:sz w:val="22"/>
                <w:szCs w:val="22"/>
                <w:lang w:val="en-US"/>
              </w:rPr>
              <w:t>D</w:t>
            </w:r>
            <w:r w:rsidRPr="00202F07">
              <w:rPr>
                <w:sz w:val="22"/>
                <w:szCs w:val="22"/>
                <w:lang w:val="ru-RU"/>
              </w:rPr>
              <w:t>вых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B6FE9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мм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11DC7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026E2055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5480C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</w:rPr>
              <w:t>1</w:t>
            </w:r>
            <w:r w:rsidRPr="00202F0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9E20E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Направление отводящей трубы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209EE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3B6F1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72572EB9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B1C31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</w:rPr>
              <w:t>1</w:t>
            </w:r>
            <w:r w:rsidRPr="00202F0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5704C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Наличие сигнализатора толщины слоя жира (да/нет)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2050E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89DB5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0FBAFB90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866B8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</w:rPr>
              <w:t>1</w:t>
            </w:r>
            <w:r w:rsidRPr="00202F0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96FE4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Расстояние от сигнализатора до жироуловителя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66FDE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E832D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02F07" w:rsidRPr="00202F07" w14:paraId="4BB3D1E7" w14:textId="77777777" w:rsidTr="00202F07">
        <w:trPr>
          <w:trHeight w:val="506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18F38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</w:rPr>
              <w:t>1</w:t>
            </w:r>
            <w:r w:rsidRPr="00202F0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00AE5" w14:textId="346E447C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  <w:lang w:val="ru-RU"/>
              </w:rPr>
            </w:pPr>
            <w:r w:rsidRPr="00202F07">
              <w:rPr>
                <w:sz w:val="22"/>
                <w:szCs w:val="22"/>
                <w:lang w:val="ru-RU"/>
              </w:rPr>
              <w:t xml:space="preserve">Установка </w:t>
            </w:r>
            <w:r w:rsidRPr="00202F07">
              <w:rPr>
                <w:sz w:val="22"/>
                <w:szCs w:val="22"/>
                <w:lang w:val="ru-RU"/>
              </w:rPr>
              <w:t>жироуловителя:</w:t>
            </w:r>
            <w:r w:rsidRPr="00202F07">
              <w:rPr>
                <w:sz w:val="22"/>
                <w:szCs w:val="22"/>
                <w:lang w:val="ru-RU"/>
              </w:rPr>
              <w:t xml:space="preserve"> в помещении / под газоном / под проезжей частью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ECBD5" w14:textId="77777777" w:rsidR="00202F07" w:rsidRPr="00202F07" w:rsidRDefault="00202F07" w:rsidP="00202F0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E7FA5" w14:textId="77777777" w:rsidR="00202F07" w:rsidRPr="00202F07" w:rsidRDefault="00202F07" w:rsidP="00202F07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</w:tbl>
    <w:p w14:paraId="74AABB46" w14:textId="77777777" w:rsidR="00202F07" w:rsidRPr="00202F07" w:rsidRDefault="00202F07" w:rsidP="00202F07">
      <w:pPr>
        <w:tabs>
          <w:tab w:val="left" w:pos="4444"/>
        </w:tabs>
        <w:spacing w:after="0"/>
        <w:rPr>
          <w:rFonts w:ascii="Times New Roman" w:hAnsi="Times New Roman" w:cs="Times New Roman"/>
          <w:b/>
        </w:rPr>
      </w:pPr>
      <w:r w:rsidRPr="00202F07">
        <w:rPr>
          <w:rFonts w:ascii="Times New Roman" w:hAnsi="Times New Roman" w:cs="Times New Roman"/>
          <w:b/>
        </w:rPr>
        <w:t>Если пункты 1,2,3 не заполнены. Пункт 4 обязателен для заполнения и наоборот</w:t>
      </w:r>
    </w:p>
    <w:p w14:paraId="5AA64E5B" w14:textId="77777777" w:rsidR="00202F07" w:rsidRDefault="00202F07" w:rsidP="00202F0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14:paraId="3918EF25" w14:textId="77777777" w:rsidR="00202F07" w:rsidRDefault="00202F07" w:rsidP="00202F0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14:paraId="0C9B4279" w14:textId="77777777" w:rsidR="00202F07" w:rsidRDefault="00202F07" w:rsidP="00202F0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14:paraId="05460CB6" w14:textId="54DF5C39" w:rsidR="00202F07" w:rsidRPr="00202F07" w:rsidRDefault="00202F07" w:rsidP="00202F0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202F07">
        <w:rPr>
          <w:rFonts w:ascii="Times New Roman" w:hAnsi="Times New Roman" w:cs="Times New Roman"/>
        </w:rPr>
        <w:t>Дата: ___________________________</w:t>
      </w:r>
      <w:r w:rsidRPr="00202F07">
        <w:rPr>
          <w:rFonts w:ascii="Times New Roman" w:hAnsi="Times New Roman" w:cs="Times New Roman"/>
        </w:rPr>
        <w:tab/>
      </w:r>
      <w:r w:rsidRPr="00202F07">
        <w:rPr>
          <w:rFonts w:ascii="Times New Roman" w:hAnsi="Times New Roman" w:cs="Times New Roman"/>
        </w:rPr>
        <w:tab/>
      </w:r>
      <w:bookmarkStart w:id="0" w:name="_GoBack"/>
      <w:bookmarkEnd w:id="0"/>
      <w:r w:rsidRPr="00202F07">
        <w:rPr>
          <w:rFonts w:ascii="Times New Roman" w:hAnsi="Times New Roman" w:cs="Times New Roman"/>
        </w:rPr>
        <w:tab/>
        <w:t>Подпись: ________________________</w:t>
      </w:r>
    </w:p>
    <w:sectPr w:rsidR="00202F07" w:rsidRPr="00202F07" w:rsidSect="00202F07">
      <w:headerReference w:type="even" r:id="rId11"/>
      <w:headerReference w:type="first" r:id="rId12"/>
      <w:pgSz w:w="11906" w:h="16838"/>
      <w:pgMar w:top="851" w:right="851" w:bottom="851" w:left="85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36AE7" w14:textId="77777777" w:rsidR="005D0D87" w:rsidRDefault="005D0D87" w:rsidP="004D0477">
      <w:pPr>
        <w:spacing w:after="0" w:line="240" w:lineRule="auto"/>
      </w:pPr>
      <w:r>
        <w:separator/>
      </w:r>
    </w:p>
  </w:endnote>
  <w:endnote w:type="continuationSeparator" w:id="0">
    <w:p w14:paraId="5FD6B44E" w14:textId="77777777" w:rsidR="005D0D87" w:rsidRDefault="005D0D87" w:rsidP="004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307D" w14:textId="77777777" w:rsidR="005D0D87" w:rsidRDefault="005D0D87" w:rsidP="004D0477">
      <w:pPr>
        <w:spacing w:after="0" w:line="240" w:lineRule="auto"/>
      </w:pPr>
      <w:r>
        <w:separator/>
      </w:r>
    </w:p>
  </w:footnote>
  <w:footnote w:type="continuationSeparator" w:id="0">
    <w:p w14:paraId="4B5800E8" w14:textId="77777777" w:rsidR="005D0D87" w:rsidRDefault="005D0D87" w:rsidP="004D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3AF8" w14:textId="77777777" w:rsidR="004D0477" w:rsidRDefault="005D0D87">
    <w:pPr>
      <w:pStyle w:val="ab"/>
    </w:pPr>
    <w:r>
      <w:rPr>
        <w:noProof/>
      </w:rPr>
      <w:pict w14:anchorId="6FA15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3" o:spid="_x0000_s2050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0658" w14:textId="77777777" w:rsidR="004D0477" w:rsidRDefault="005D0D87">
    <w:pPr>
      <w:pStyle w:val="ab"/>
    </w:pPr>
    <w:r>
      <w:rPr>
        <w:noProof/>
      </w:rPr>
      <w:pict w14:anchorId="1B6D0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2" o:spid="_x0000_s2049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2B"/>
    <w:multiLevelType w:val="hybridMultilevel"/>
    <w:tmpl w:val="9AE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F"/>
    <w:rsid w:val="00015B72"/>
    <w:rsid w:val="00044D85"/>
    <w:rsid w:val="000804CC"/>
    <w:rsid w:val="000B7043"/>
    <w:rsid w:val="000C1C26"/>
    <w:rsid w:val="001409DC"/>
    <w:rsid w:val="00153521"/>
    <w:rsid w:val="00202F07"/>
    <w:rsid w:val="00222D76"/>
    <w:rsid w:val="00234381"/>
    <w:rsid w:val="00250B05"/>
    <w:rsid w:val="00250FBD"/>
    <w:rsid w:val="002C2B79"/>
    <w:rsid w:val="002F5895"/>
    <w:rsid w:val="002F619B"/>
    <w:rsid w:val="00321B20"/>
    <w:rsid w:val="003476F6"/>
    <w:rsid w:val="003D1E75"/>
    <w:rsid w:val="00457B53"/>
    <w:rsid w:val="004723B0"/>
    <w:rsid w:val="004C4C12"/>
    <w:rsid w:val="004D0477"/>
    <w:rsid w:val="004E7A8A"/>
    <w:rsid w:val="00520411"/>
    <w:rsid w:val="00523ECF"/>
    <w:rsid w:val="00531C15"/>
    <w:rsid w:val="00552D07"/>
    <w:rsid w:val="0055656E"/>
    <w:rsid w:val="005C3A0B"/>
    <w:rsid w:val="005D0D87"/>
    <w:rsid w:val="005E14E3"/>
    <w:rsid w:val="005F1CC0"/>
    <w:rsid w:val="00640B8B"/>
    <w:rsid w:val="0066118A"/>
    <w:rsid w:val="006B0527"/>
    <w:rsid w:val="006B3A8C"/>
    <w:rsid w:val="006B4D34"/>
    <w:rsid w:val="006B6E1B"/>
    <w:rsid w:val="0072793F"/>
    <w:rsid w:val="00790E59"/>
    <w:rsid w:val="007A1100"/>
    <w:rsid w:val="007A5F7D"/>
    <w:rsid w:val="007D598E"/>
    <w:rsid w:val="007F5EB3"/>
    <w:rsid w:val="0082715D"/>
    <w:rsid w:val="008438DF"/>
    <w:rsid w:val="008639B5"/>
    <w:rsid w:val="008A0C36"/>
    <w:rsid w:val="00903B41"/>
    <w:rsid w:val="009122BD"/>
    <w:rsid w:val="0091310A"/>
    <w:rsid w:val="009458D0"/>
    <w:rsid w:val="009D493A"/>
    <w:rsid w:val="00A10A24"/>
    <w:rsid w:val="00A22C99"/>
    <w:rsid w:val="00A27786"/>
    <w:rsid w:val="00A56431"/>
    <w:rsid w:val="00AA6866"/>
    <w:rsid w:val="00AF687F"/>
    <w:rsid w:val="00B3140C"/>
    <w:rsid w:val="00BA5E44"/>
    <w:rsid w:val="00BC5245"/>
    <w:rsid w:val="00C35ADF"/>
    <w:rsid w:val="00C86F82"/>
    <w:rsid w:val="00CA0EBE"/>
    <w:rsid w:val="00D177B8"/>
    <w:rsid w:val="00D376CF"/>
    <w:rsid w:val="00D41925"/>
    <w:rsid w:val="00D76C5C"/>
    <w:rsid w:val="00DA26D1"/>
    <w:rsid w:val="00E1139C"/>
    <w:rsid w:val="00E37CDD"/>
    <w:rsid w:val="00E70896"/>
    <w:rsid w:val="00E77386"/>
    <w:rsid w:val="00E8721C"/>
    <w:rsid w:val="00E90C17"/>
    <w:rsid w:val="00EA7859"/>
    <w:rsid w:val="00EB2BC2"/>
    <w:rsid w:val="00F42F87"/>
    <w:rsid w:val="00F5660E"/>
    <w:rsid w:val="00F66765"/>
    <w:rsid w:val="00F83E15"/>
    <w:rsid w:val="00FC3F46"/>
    <w:rsid w:val="00FD6DAD"/>
    <w:rsid w:val="00FE4D37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B04DA"/>
  <w15:docId w15:val="{31F86C42-7291-4A23-A4CB-ABC6669C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477"/>
  </w:style>
  <w:style w:type="paragraph" w:styleId="ad">
    <w:name w:val="footer"/>
    <w:basedOn w:val="a"/>
    <w:link w:val="ae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0477"/>
  </w:style>
  <w:style w:type="paragraph" w:styleId="af">
    <w:name w:val="No Spacing"/>
    <w:qFormat/>
    <w:rsid w:val="00B31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Содержимое таблицы"/>
    <w:basedOn w:val="a"/>
    <w:rsid w:val="00202F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le@ecoset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2668-571D-43FE-91E5-164679B9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Design</cp:lastModifiedBy>
  <cp:revision>2</cp:revision>
  <cp:lastPrinted>2017-02-02T08:05:00Z</cp:lastPrinted>
  <dcterms:created xsi:type="dcterms:W3CDTF">2023-05-22T10:17:00Z</dcterms:created>
  <dcterms:modified xsi:type="dcterms:W3CDTF">2023-05-22T10:17:00Z</dcterms:modified>
</cp:coreProperties>
</file>